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RICERCATORE SENIOR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b/>
                <w:color w:val="000000" w:themeColor="text1"/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Conoscenze tematiche specifiche dello sfruttamento lavorativo in agricoltura, dimostrate attraverso la partecipazione e il coordinamento di progetti pubblici e privati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96"/>
              <w:gridCol w:w="5843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TIPO DI INCARICO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ATTIVITÀ SVOLTA</w:t>
                  </w: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color w:val="000000" w:themeColor="text1"/>
                <w:lang w:val="it-IT"/>
              </w:rPr>
              <w:t>Partecipazione a convegni in qualità di relatore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374"/>
              <w:gridCol w:w="2243"/>
              <w:gridCol w:w="5827"/>
            </w:tblGrid>
            <w:tr>
              <w:tc>
                <w:tcPr>
                  <w:tcW w:w="237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COMMITTENTE</w:t>
                  </w:r>
                </w:p>
              </w:tc>
              <w:tc>
                <w:tcPr>
                  <w:tcW w:w="2196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DENOMINAZIONE CONVEGNO</w:t>
                  </w:r>
                </w:p>
              </w:tc>
              <w:tc>
                <w:tcPr>
                  <w:tcW w:w="584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ARGOMENTO DEL CONVEGNO</w:t>
                  </w:r>
                  <w:bookmarkStart w:id="0" w:name="_GoBack"/>
                  <w:bookmarkEnd w:id="0"/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237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2196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584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7"/>
              </w:numPr>
              <w:rPr>
                <w:lang w:val="it-IT"/>
              </w:rPr>
            </w:pPr>
            <w:r>
              <w:rPr>
                <w:b/>
                <w:lang w:val="it-IT"/>
              </w:rPr>
              <w:t>Pubblicazioni pertinenti, percorsi formativi specifici o altri elementi curriculari che si voglio evidenziare</w:t>
            </w:r>
          </w:p>
        </w:tc>
      </w:tr>
      <w:tr>
        <w:trPr>
          <w:trHeight w:val="1175"/>
        </w:trPr>
        <w:tc>
          <w:tcPr>
            <w:tcW w:w="3784" w:type="dxa"/>
          </w:tcPr>
          <w:p>
            <w:pPr>
              <w:jc w:val="both"/>
              <w:rPr>
                <w:lang w:val="it-IT"/>
              </w:rPr>
            </w:pPr>
            <w:r>
              <w:rPr>
                <w:lang w:val="it-IT"/>
              </w:rPr>
              <w:t>N.B. Indicare quanto si ritiene possa esser proficuo alla valutazione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44"/>
            </w:tblGrid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  <w:tr>
              <w:tc>
                <w:tcPr>
                  <w:tcW w:w="10444" w:type="dxa"/>
                </w:tcPr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lang w:val="it-IT"/>
              </w:rPr>
            </w:pPr>
          </w:p>
        </w:tc>
      </w:tr>
    </w:tbl>
    <w:p>
      <w:pPr>
        <w:rPr>
          <w:lang w:val="it-IT"/>
        </w:rPr>
      </w:pPr>
    </w:p>
    <w:sectPr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A54C4-D1A1-494D-997F-87DAEAFF1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2021-02-08T10:25:00Z</dcterms:created>
  <dcterms:modified xsi:type="dcterms:W3CDTF">2021-02-08T10:25:00Z</dcterms:modified>
</cp:coreProperties>
</file>